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E1" w:rsidRDefault="00B76FE1">
      <w:pPr>
        <w:rPr>
          <w:b/>
          <w:bCs/>
        </w:rPr>
      </w:pPr>
    </w:p>
    <w:p w:rsidR="000C6DE3" w:rsidRDefault="004273AE">
      <w:r w:rsidRPr="004273AE">
        <w:rPr>
          <w:b/>
          <w:bCs/>
        </w:rPr>
        <w:t>Gemeinde</w:t>
      </w:r>
      <w:r>
        <w:t xml:space="preserve"> ___________________ </w:t>
      </w:r>
      <w:r>
        <w:tab/>
      </w:r>
      <w:r>
        <w:tab/>
      </w:r>
      <w:r w:rsidRPr="004273AE">
        <w:rPr>
          <w:b/>
          <w:bCs/>
        </w:rPr>
        <w:t>Zuständige KVB</w:t>
      </w:r>
      <w:r>
        <w:t xml:space="preserve"> ___________________</w:t>
      </w:r>
    </w:p>
    <w:p w:rsidR="00B76FE1" w:rsidRDefault="00B76FE1">
      <w:pPr>
        <w:rPr>
          <w:b/>
          <w:bCs/>
        </w:rPr>
      </w:pPr>
    </w:p>
    <w:p w:rsidR="004273AE" w:rsidRDefault="004273AE">
      <w:r w:rsidRPr="004273AE">
        <w:rPr>
          <w:b/>
          <w:bCs/>
        </w:rPr>
        <w:t xml:space="preserve">FF/ BF/ WF/ </w:t>
      </w:r>
      <w:proofErr w:type="spellStart"/>
      <w:r w:rsidRPr="004273AE">
        <w:rPr>
          <w:b/>
          <w:bCs/>
        </w:rPr>
        <w:t>BtF</w:t>
      </w:r>
      <w:proofErr w:type="spellEnd"/>
      <w:r w:rsidRPr="004273AE">
        <w:rPr>
          <w:b/>
          <w:bCs/>
        </w:rPr>
        <w:t>/ PF/ Sonstige</w:t>
      </w:r>
      <w:r>
        <w:t xml:space="preserve"> ___________________________</w:t>
      </w:r>
    </w:p>
    <w:p w:rsidR="00B76FE1" w:rsidRDefault="00B76FE1" w:rsidP="004273AE">
      <w:pPr>
        <w:rPr>
          <w:b/>
          <w:bCs/>
        </w:rPr>
      </w:pPr>
    </w:p>
    <w:p w:rsidR="004273AE" w:rsidRDefault="004273AE" w:rsidP="004273AE">
      <w:r w:rsidRPr="004273AE">
        <w:rPr>
          <w:b/>
          <w:bCs/>
        </w:rPr>
        <w:t>Leiter der Feuerwehr:</w:t>
      </w:r>
      <w:r>
        <w:t xml:space="preserve"> _______________________      </w:t>
      </w:r>
      <w:r w:rsidRPr="004273AE">
        <w:rPr>
          <w:b/>
          <w:bCs/>
        </w:rPr>
        <w:t>gewählt am:</w:t>
      </w:r>
      <w:r>
        <w:t xml:space="preserve"> __________     </w:t>
      </w:r>
      <w:proofErr w:type="spellStart"/>
      <w:r w:rsidRPr="004273AE">
        <w:rPr>
          <w:b/>
          <w:bCs/>
        </w:rPr>
        <w:t>Stv</w:t>
      </w:r>
      <w:proofErr w:type="spellEnd"/>
      <w:r w:rsidRPr="004273AE">
        <w:rPr>
          <w:b/>
          <w:bCs/>
        </w:rPr>
        <w:t>. Leiter:</w:t>
      </w:r>
      <w:r>
        <w:t xml:space="preserve"> _________________________     </w:t>
      </w:r>
      <w:r w:rsidRPr="004273AE">
        <w:rPr>
          <w:b/>
          <w:bCs/>
        </w:rPr>
        <w:t>gewählt am:</w:t>
      </w:r>
      <w:r>
        <w:t xml:space="preserve"> _____________  </w:t>
      </w:r>
    </w:p>
    <w:tbl>
      <w:tblPr>
        <w:tblpPr w:leftFromText="141" w:rightFromText="141" w:vertAnchor="text" w:horzAnchor="margin" w:tblpXSpec="center" w:tblpY="855"/>
        <w:tblW w:w="11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418"/>
        <w:gridCol w:w="4195"/>
        <w:gridCol w:w="1417"/>
      </w:tblGrid>
      <w:tr w:rsidR="000573C4" w:rsidRPr="004273AE" w:rsidTr="0034035C">
        <w:trPr>
          <w:trHeight w:val="27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Feuerwehr-Dienstleistende (Aktive)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Feuerwehr-Jugendgruppen: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0573C4" w:rsidRPr="004273AE" w:rsidTr="0034035C">
        <w:trPr>
          <w:trHeight w:val="27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davon weiblich: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Feuerwehranwärter/-innen: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0573C4" w:rsidRPr="004273AE" w:rsidTr="0034035C">
        <w:trPr>
          <w:trHeight w:val="33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davon hauptberufliche Kräfte: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davon weiblich: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0573C4" w:rsidRPr="004273AE" w:rsidTr="0034035C">
        <w:trPr>
          <w:trHeight w:val="27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      im mittleren feuerwehrtechnischen Dienst: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Ehrenmitglieder: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0573C4" w:rsidRPr="004273AE" w:rsidTr="0034035C">
        <w:trPr>
          <w:trHeight w:val="27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      im gehobenen feuerwehrtechnischen Dienst: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Feuerwehr-Gerätehäuser/ Feuerwachen: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0573C4" w:rsidRPr="004273AE" w:rsidTr="0034035C">
        <w:trPr>
          <w:trHeight w:val="27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      im höheren feuerwehrtechnischen Dienst: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      davon ständige Wachen (FF):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0573C4" w:rsidRPr="004273AE" w:rsidTr="0034035C">
        <w:trPr>
          <w:trHeight w:val="27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      andere Beamte: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Tauchergruppen/- </w:t>
            </w:r>
            <w:proofErr w:type="spellStart"/>
            <w:r w:rsidRPr="00B76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abteilungen</w:t>
            </w:r>
            <w:proofErr w:type="spellEnd"/>
            <w:r w:rsidRPr="00B76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0573C4" w:rsidRPr="004273AE" w:rsidTr="0034035C">
        <w:trPr>
          <w:trHeight w:val="27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als Arbeitsnehmer/ Tarifbeschäftigte: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Strahlenschutz-Sonderausrüstung: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0573C4" w:rsidRPr="004273AE" w:rsidTr="0034035C">
        <w:trPr>
          <w:trHeight w:val="27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Musiktreibende Züge: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0573C4" w:rsidRPr="004273AE" w:rsidTr="0034035C">
        <w:trPr>
          <w:trHeight w:val="27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davon Atemschutzgeräteträger: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      deren Stärke (Musiker):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0573C4" w:rsidRPr="004273AE" w:rsidTr="0034035C">
        <w:trPr>
          <w:trHeight w:val="27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0573C4" w:rsidRPr="004273AE" w:rsidTr="0034035C">
        <w:trPr>
          <w:trHeight w:val="27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Passive/ Fördernde</w:t>
            </w:r>
            <w:r w:rsidRPr="00B76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76FE1" w:rsidRDefault="000573C4" w:rsidP="00B7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6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Datum der letzten Besichtigung: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3C4" w:rsidRPr="00B76FE1" w:rsidRDefault="000573C4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4273AE" w:rsidRDefault="004273AE" w:rsidP="004273AE"/>
    <w:p w:rsidR="00B76FE1" w:rsidRDefault="00B76FE1" w:rsidP="004273AE"/>
    <w:p w:rsidR="00B76FE1" w:rsidRDefault="00B76FE1" w:rsidP="004273AE"/>
    <w:p w:rsidR="00B76FE1" w:rsidRDefault="00B76FE1" w:rsidP="004273AE"/>
    <w:p w:rsidR="00B76FE1" w:rsidRDefault="00B76FE1" w:rsidP="004273AE"/>
    <w:p w:rsidR="004273AE" w:rsidRDefault="004273AE"/>
    <w:p w:rsidR="004273AE" w:rsidRDefault="004273AE"/>
    <w:p w:rsidR="004273AE" w:rsidRDefault="004273AE"/>
    <w:p w:rsidR="000573C4" w:rsidRDefault="000573C4"/>
    <w:p w:rsidR="000573C4" w:rsidRDefault="000573C4"/>
    <w:p w:rsidR="00B76FE1" w:rsidRDefault="00B76FE1">
      <w:r>
        <w:br w:type="page"/>
      </w:r>
    </w:p>
    <w:tbl>
      <w:tblPr>
        <w:tblW w:w="14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751"/>
        <w:gridCol w:w="4113"/>
        <w:gridCol w:w="751"/>
        <w:gridCol w:w="4153"/>
        <w:gridCol w:w="751"/>
      </w:tblGrid>
      <w:tr w:rsidR="000573C4" w:rsidRPr="00B60E5C" w:rsidTr="001554F9">
        <w:trPr>
          <w:trHeight w:val="274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lastRenderedPageBreak/>
              <w:t>Fahrzeugbezeichnung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Anzahl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Fahrzeugbezeichnung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Anzahl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Fahrzeugbezeichnung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Anzahl</w:t>
            </w:r>
          </w:p>
        </w:tc>
      </w:tr>
      <w:tr w:rsidR="000573C4" w:rsidRPr="00B60E5C" w:rsidTr="0034035C">
        <w:trPr>
          <w:trHeight w:val="274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Anhängeleiter (AL 12)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Logistik 2 mit Zusatz „Wasserversorgung“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Mehrzweckfahrzeug (MZF)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0573C4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Anhängeleiter (AL 16-4, AL 18)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Messtechnik (GW-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Mess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Motorschlitten/ Schneeraupe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0573C4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Anhängeleiter (AL 22)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Öl (GW-Öl)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Notarzt</w:t>
            </w:r>
            <w:r w:rsidR="00845FB4"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wagen (NEF)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0573C4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Anhänger, Boots-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Sanität (GW-San)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Rettungswagen (RTW)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0573C4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Anhänger, Löschwasser-Außenlastenbehälter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Schiene (GW-Schiene)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Rettungswagen, Großraum- (GRTW)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0573C4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Anhänger, 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Ölsaminat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Strahlenschutz (GW-S)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Rüstwagen (RW 1)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0573C4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Anhänger, Ölschaden- (ÖSA)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Tauchen (</w:t>
            </w:r>
            <w:r w:rsidRPr="00B60E5C">
              <w:rPr>
                <w:rFonts w:eastAsia="Times New Roman" w:cstheme="minorHAnsi"/>
                <w:caps/>
                <w:color w:val="000000"/>
                <w:sz w:val="16"/>
                <w:szCs w:val="16"/>
                <w:lang w:eastAsia="de-DE"/>
              </w:rPr>
              <w:t>GW-T)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Rüstwagen (RW 2, RW (neu))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0573C4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Anhänger, Ölwehr-Geräte- (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Mopmatic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Tierrettung (GW-Tier)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Rüstwagen (RW 3)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0573C4" w:rsidRPr="00B60E5C" w:rsidTr="0034035C">
        <w:trPr>
          <w:trHeight w:val="274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0573C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Anhänger,</w:t>
            </w:r>
            <w:r w:rsidR="009C0E37"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 Pulverlösch- (P 250)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Umweltschutz (GW-Umwelt)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Rüstwagen, sonstiger (RW)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0573C4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Anhänger, Pumpe (15.000 l/min)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Wasserrettung (GW-W)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Schlauchwagen (SW 1000, SKW)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0573C4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Anhänger, Pumpe (5.000 l/min)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Wasserschaden/ Pumpen (GW-WS/P)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4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Schlauchwagen (SW 2000, SW 2000-Tr)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73C4" w:rsidRPr="00B60E5C" w:rsidRDefault="000573C4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Anhänger, Tragkraftspritzen (TSA)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Kommandowagen (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KdoW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Sonderlöschmittelfahrzeug (SLF)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Anhänger, Verkehrssicherungs- (VSA)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Krankentransportwagen (1 Trage) (KTW)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Staffellöschfahrzeug (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StLF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 10/6)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Boot, Mehrzweck- (K-Boot, A-Boot) (MZB)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Krankentransportwagen (2 Tragen) (KTW (2Tr.))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Tanklöschfahrzeug (TLF 16/24-Tr, TLF 16-Tr)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Boot, Rettungs- (RTB Typ 1)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Krankentransportwagen (3/4 Tragen) (KTW (3/4Tr.))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Tanklöschfahrzeug (TLF 16/25, TLF 16)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Boot, Rettungs- (RTB Typ 2)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Krankentransportwagen, Großraum- (GKTW)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Tanklöschfahrzeug (TLF 20/40, TLF 20/40-SL)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Drehleiter (DL 16-4, DL 18)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Kranwagen/ Autokran ab 41 t (KW)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Tanklöschfahrzeug (TLF 24/50, TLF 24/48)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Drehleiter (DLA (K) 12/9, DL 12-9)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Kranwagen/ Autokran bis 40 t (KW)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Tanklöschfahrzeug (TLF 8/18, TLF 8)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Drehleiter (DLA (K) 18/12, DL 18-12, DL 25, DL 23-9)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Lichtmastfahrzeug (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LimaF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Teleskop-/Gelenkmast (TM, GM, TGM)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Drehleiter (DLA (K) 23/12, DLK 23-12, DLK 30, DL 30)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LKW, Dekontaminations-, G (Dekon-LKW G)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Tragkraftspritzenfahrzeug (TSF)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Drehleiter, sonstige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LKW, Dekontaminations-, P (Dekon-LKW P)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Tragkraftspritzenfahrzeug mit Löschwasserbehälter (TSF-W)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Einsatzleitwagen (ELW 1)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Löschgruppenfahrzeug (LF 10/6)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Tragkraftspritzenfahrzeug mit Truppenbesatzung (TSF-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Tr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Einsatzleitwagen (ELW 2)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Löschgruppenfahrzeug (LF 10/6) mit 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Zusatzb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. THL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Trockenlöschfahrzeug (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TroLF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 3000)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Einsatzleitwagen UG-ÖEL/UG-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SanEL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 (ELW, ELF)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Löschgruppenfahrzeug (LF 16 TS)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Trockenlöschfahrzeug (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TroLF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 500 u. ä.)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Erkundungskraftwagen, ABC- (ABC-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ErkKW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Löschgruppenfahrzeug (LF16)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Trockentanklöschfahrzeug (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TroTLF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 16)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Flugfeldlöschfahrzeug (FLF)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Löschgruppenfahrzeug (LF 16/12)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Trockentanklöschfahrzeug (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TroTLF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 3500)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(GW)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Löschgruppenfahrzeug (LF 20/16)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Vorausgerätewagen (VGW)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Atem-/Strahlenschutz (GW-A/S)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Löschgruppenfahrzeug (LF 8 I)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Vorausrüstwagen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Atemschutz (GW-A)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Löschgruppenfahrzeug (LF 8 II) mit 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Zusatzb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. THL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845FB4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Wechselladerfahrzeug (WLF)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Gefahrgut (GW-G)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Löschgruppenfahrzeug (LF 8/6)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Licht (GW-Li)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Löschgruppenfahrzeug (LF 8/6) mit </w:t>
            </w:r>
            <w:proofErr w:type="spellStart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Zusatzb</w:t>
            </w:r>
            <w:proofErr w:type="spellEnd"/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. THL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Logistik 1 (GW-L1)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Löschgruppenfahrzeug, Hilfeleistungs- (HLF 20/16)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9C0E37" w:rsidRPr="00B60E5C" w:rsidTr="0034035C">
        <w:trPr>
          <w:trHeight w:val="274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Gerätewagen Logistik 2 (GW-L2)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1F5475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60E5C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Löschgruppenfahrzeug, Hilfeleistungs-, sonstiges (HLF)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37" w:rsidRPr="00B60E5C" w:rsidRDefault="009C0E37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E37" w:rsidRPr="00B60E5C" w:rsidRDefault="009C0E37" w:rsidP="003403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BB13BB" w:rsidRPr="00B60E5C" w:rsidTr="00BB13BB">
        <w:trPr>
          <w:trHeight w:val="274"/>
        </w:trPr>
        <w:tc>
          <w:tcPr>
            <w:tcW w:w="1457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13BB" w:rsidRPr="00B60E5C" w:rsidRDefault="00BB13BB" w:rsidP="009C0E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BB13BB" w:rsidRPr="001554F9" w:rsidTr="00F53173">
        <w:trPr>
          <w:trHeight w:val="291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B13BB" w:rsidRPr="001554F9" w:rsidRDefault="00BB13BB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155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lastRenderedPageBreak/>
              <w:t>Gerätebezeichnung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B13BB" w:rsidRPr="001554F9" w:rsidRDefault="00BB13BB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155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Anzahl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B13BB" w:rsidRPr="001554F9" w:rsidRDefault="00BB13BB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155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Gerätebezeichnung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B13BB" w:rsidRPr="001554F9" w:rsidRDefault="00BB13BB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155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Anzahl</w:t>
            </w:r>
          </w:p>
          <w:p w:rsidR="00BB13BB" w:rsidRPr="001554F9" w:rsidRDefault="00BB13BB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155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Gerätebezeichnung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B13BB" w:rsidRPr="001554F9" w:rsidRDefault="00BB13BB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155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Anzahl</w:t>
            </w: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06-05-001 - Druckluftschaumanlage (CAFS) [DLS]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06-20-016 - Kontaminations-Nachweisgerät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06-31-019 - Sprechfunkgerät, Hand-, 4m-Band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06-05-002 - Druckzumischanlage (Class-A-</w:t>
            </w:r>
            <w:proofErr w:type="spellStart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Foam</w:t>
            </w:r>
            <w:proofErr w:type="spellEnd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) [DZA]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06-20-019 - </w:t>
            </w:r>
            <w:proofErr w:type="spellStart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Photoionisationsdetektor</w:t>
            </w:r>
            <w:proofErr w:type="spellEnd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[PID]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06-31-021 - Notebook, PC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35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06-06-011 - Löschgerät, Rucksack-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06-20-031 - Gerätesatz ABC-Konzept Bayern (Messtechnik)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06-31-022 - Mobil-/Funktelefon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06-08-001 - Pressluftatmer, Langzeit- (Gerät + Maske)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06-21-001 - Beleuchtungssatz (Leuchtballon)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06-31-023 - Sirenensteuer-/Fernwirkempfänger (TETRA)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06-08-002 - Pressluftatmer (Gerät + Maske)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06-21-003 - Beleuchtungssatz (komplett)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06-31-024 - Sprechfunkanlage, Fahrzeug-, (TETRA) [MRT]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06-08-003 - Pressluftatmer, Überdruck-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06-21-005 - Lichtmast (am </w:t>
            </w:r>
            <w:proofErr w:type="spellStart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Fzg</w:t>
            </w:r>
            <w:proofErr w:type="spellEnd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. angebaut)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06-31-025 - Sprechfunkanlage, Hand-, (TETRA) [HRT]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06-09-001 - Tauchgerät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06-22-002 - Wärmebildkamera [WBK]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06-31-026 - Sprechfunkanlage, ortsfest, (TETRA) [FRT]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06-11-001 - Hebesatz, hydraulisch (ab 120 kN)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06-23-005 - Tragkraftspritze [TS, PFPN]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06-31-027 - Melde-/Alarmierungsempfänger, Pager (TETRA)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437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06-11-004 - Hebekissensystem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06-24-001 - Pumpe, Schmutzwasser- (ab 1.200 l/min)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06-31-029 - Ausstattung, sonstige (Fernmeldetechnik/Kommunikation)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32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06-13-001 - Rettungssatz, hydraulisch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06-24-003 - Pumpe, Schmutzwasser- (bis 1.200 l/min)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06-32-001 - Körperschutz, Wasserrettung- (Überlebensanzug)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35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06-13-002 - Rettungssatz, hydraulisch (schwer)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06-25-003 - Pumpe, Tauchmotor- (min. TP 15/1, TP 25/1, TP 30/1)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06-32-012 - Rauchverschluss, mobil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06-13-007 - Kombi-Spreizer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06-25-006 - Pumpe, Tauchmotor- (TP 4/1, TP 8/1)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06-33-001 - Sandsackabfüllanlage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06-15-001 - Be-/Entlüftungsgerät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06-27-001 - Gerätesatz Auf- und Abseilgerät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06-34-001 - Löschwasser-Außenlastbehälter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06-17-001 - Ölabschöpfgerät (</w:t>
            </w:r>
            <w:proofErr w:type="spellStart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Bandskimmer</w:t>
            </w:r>
            <w:proofErr w:type="spellEnd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06-27-003 - Gerätesatz Absturzsicherung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06-59-008 - Arbeits-/Rettungsplattform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06-17-002 - Ölaufnahmegerät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06-28-001 - Werkzeugsatz Türöffnung (Sperrwerkzeug)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06-59-035 - Abdichtmaterial (z. B. Universalsperre)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06-17-003 - </w:t>
            </w:r>
            <w:proofErr w:type="spellStart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Ölsaminat</w:t>
            </w:r>
            <w:proofErr w:type="spellEnd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/Ölabscheider (mobil)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06-29-024 - Absetz-Behälter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06-59-094 - Gerätesatz Bahnerden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06-17-004 - </w:t>
            </w:r>
            <w:proofErr w:type="spellStart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Ölsperre</w:t>
            </w:r>
            <w:proofErr w:type="spellEnd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{lfd. m}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06-30-001 - Boot, Schlauch-/Flachwasserschub-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06-59-109 - Heume</w:t>
            </w:r>
            <w:r w:rsidR="00DF33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ss</w:t>
            </w: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sonde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06-19-001 - Alarmdosimeter/Dosiswarner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06-31-003 - Funkmeldesystem, Fahrzeug-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06-59-110 - Heuwehrgerät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06-19-002 - Dosisleistungs-Me</w:t>
            </w:r>
            <w:r w:rsidR="00DF33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ss</w:t>
            </w:r>
            <w:bookmarkStart w:id="0" w:name="_GoBack"/>
            <w:bookmarkEnd w:id="0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gerät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06-31-004 - Funkmeldesystem, ortsfest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06-59-150 - Meldeempfänger (analog)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437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06-19-003 - Dosisleistungs-Warngerät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06-31-005 - Funkstelle, Relais-, 2m-Band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06-59-176 - Regenerationsgerät (Einsatzdauer &gt; 100 Min.)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06-20-003 - Ex-Warngerät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06-31-006 - Funkstelle, Relais-, 4m-Band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06-59-213 - Sirene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06-20-004 - Filtergerät ABEK-P (Kombi-Filter u. Maske)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06-31-007 - Funkstelle, Relais-, Gleichwelle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06-59-214 - Sirenen-/Lautsprecheranlage, mobil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06-20-005 - Gasmess-/</w:t>
            </w:r>
            <w:proofErr w:type="spellStart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warngerät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06-31-008 - Kommunikationskoffer-Paket (KOMKO-2)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06-59-262 - Werkzeugsatz Schornstein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06-20-007 - Gasmesskoffer (Satz)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06-31-011 - Sprechfunkanlage, Fahrzeug-, 2m-Band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06-59-281 - Ausstattung, sonstige (Sondergerät)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06-20-010 - Körperschutz, ABC-, Form 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06-31-012 - Sprechfunkanlage, Fahrzeug-, 4m-Band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06-59-282 - Druckschlauch B (Transporteinheit 500 m)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06-20-011 - Körperschutz, ABC-, Form 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06-31-014 - Sprechfunkanlage, ortsfest, 2m-Band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06-59-288 - Sonargerät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06-20-012 - Körperschutz, ABC-, Form 3 (CSA)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06-31-015 - Sprechfunkanlage, ortsfest, 4m-Band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06-62-002 - AED/Defibrillator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437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06-20-013 - Körperschutz, A-, Form 2 (</w:t>
            </w:r>
            <w:proofErr w:type="spellStart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Kont.schutzanzug</w:t>
            </w:r>
            <w:proofErr w:type="spellEnd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06-31-016 - Sprechfunkanlage, ortsfest, 70cm-Band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06-71-005 - Inkubator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273AE" w:rsidRPr="004273AE" w:rsidTr="0034035C">
        <w:trPr>
          <w:trHeight w:val="291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06-20-014 - Körperschutz, BC-, Form 2 (</w:t>
            </w:r>
            <w:proofErr w:type="spellStart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Inf.schutzanzug</w:t>
            </w:r>
            <w:proofErr w:type="spellEnd"/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06-31-018 - Sprechfunkgerät, Hand-, 2m-Band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E" w:rsidRPr="004273AE" w:rsidRDefault="004273AE" w:rsidP="00427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273A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E" w:rsidRPr="004273AE" w:rsidRDefault="004273AE" w:rsidP="00340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4273AE" w:rsidRDefault="004273AE" w:rsidP="00B76FE1"/>
    <w:sectPr w:rsidR="004273AE" w:rsidSect="00B76FE1">
      <w:headerReference w:type="default" r:id="rId7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D4" w:rsidRDefault="008612D4" w:rsidP="004273AE">
      <w:pPr>
        <w:spacing w:after="0" w:line="240" w:lineRule="auto"/>
      </w:pPr>
      <w:r>
        <w:separator/>
      </w:r>
    </w:p>
  </w:endnote>
  <w:endnote w:type="continuationSeparator" w:id="0">
    <w:p w:rsidR="008612D4" w:rsidRDefault="008612D4" w:rsidP="0042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D4" w:rsidRDefault="008612D4" w:rsidP="004273AE">
      <w:pPr>
        <w:spacing w:after="0" w:line="240" w:lineRule="auto"/>
      </w:pPr>
      <w:r>
        <w:separator/>
      </w:r>
    </w:p>
  </w:footnote>
  <w:footnote w:type="continuationSeparator" w:id="0">
    <w:p w:rsidR="008612D4" w:rsidRDefault="008612D4" w:rsidP="0042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E37" w:rsidRPr="004273AE" w:rsidRDefault="00B76FE1">
    <w:pPr>
      <w:pStyle w:val="Kopfzeile"/>
      <w:rPr>
        <w:rFonts w:ascii="Arial" w:hAnsi="Arial" w:cs="Arial"/>
        <w:b/>
        <w:bCs/>
        <w:sz w:val="28"/>
        <w:szCs w:val="28"/>
      </w:rPr>
    </w:pPr>
    <w:r w:rsidRPr="00B76FE1">
      <w:rPr>
        <w:rFonts w:ascii="Arial" w:hAnsi="Arial" w:cs="Arial"/>
        <w:b/>
        <w:bCs/>
        <w:sz w:val="20"/>
        <w:szCs w:val="20"/>
      </w:rPr>
      <w:t>Feuerwehr:</w:t>
    </w:r>
    <w:r w:rsidR="009C0E37" w:rsidRPr="00B76FE1">
      <w:rPr>
        <w:rFonts w:ascii="Arial" w:hAnsi="Arial" w:cs="Arial"/>
        <w:b/>
        <w:bCs/>
        <w:sz w:val="20"/>
        <w:szCs w:val="20"/>
      </w:rPr>
      <w:ptab w:relativeTo="margin" w:alignment="center" w:leader="none"/>
    </w:r>
    <w:r w:rsidR="009C0E37" w:rsidRPr="004273AE">
      <w:rPr>
        <w:rFonts w:ascii="Arial" w:hAnsi="Arial" w:cs="Arial"/>
        <w:b/>
        <w:bCs/>
        <w:sz w:val="28"/>
        <w:szCs w:val="28"/>
      </w:rPr>
      <w:t>Stärkemeldung Fahrzeuge und Geräte</w:t>
    </w:r>
    <w:r w:rsidR="009C0E37" w:rsidRPr="004273AE">
      <w:rPr>
        <w:rFonts w:ascii="Arial" w:hAnsi="Arial" w:cs="Arial"/>
        <w:b/>
        <w:bCs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AE"/>
    <w:rsid w:val="000573C4"/>
    <w:rsid w:val="000C6DE3"/>
    <w:rsid w:val="001554F9"/>
    <w:rsid w:val="001F5475"/>
    <w:rsid w:val="0034035C"/>
    <w:rsid w:val="004273AE"/>
    <w:rsid w:val="00455FC0"/>
    <w:rsid w:val="00845FB4"/>
    <w:rsid w:val="008612D4"/>
    <w:rsid w:val="009C0E37"/>
    <w:rsid w:val="00B60E5C"/>
    <w:rsid w:val="00B76FE1"/>
    <w:rsid w:val="00BB13BB"/>
    <w:rsid w:val="00D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50B1"/>
  <w15:chartTrackingRefBased/>
  <w15:docId w15:val="{65DC34F2-C7AC-42FD-8712-98A644A8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3AE"/>
  </w:style>
  <w:style w:type="paragraph" w:styleId="Fuzeile">
    <w:name w:val="footer"/>
    <w:basedOn w:val="Standard"/>
    <w:link w:val="FuzeileZchn"/>
    <w:uiPriority w:val="99"/>
    <w:unhideWhenUsed/>
    <w:rsid w:val="0042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124A-1EC1-44CE-A951-902FC202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Rebecca</dc:creator>
  <cp:keywords/>
  <dc:description/>
  <cp:lastModifiedBy>Weber, Rebecca</cp:lastModifiedBy>
  <cp:revision>3</cp:revision>
  <cp:lastPrinted>2019-11-21T07:29:00Z</cp:lastPrinted>
  <dcterms:created xsi:type="dcterms:W3CDTF">2019-11-21T07:54:00Z</dcterms:created>
  <dcterms:modified xsi:type="dcterms:W3CDTF">2019-11-22T09:45:00Z</dcterms:modified>
</cp:coreProperties>
</file>